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603"/>
        <w:gridCol w:w="1130"/>
        <w:gridCol w:w="710"/>
        <w:gridCol w:w="581"/>
      </w:tblGrid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IME DRUŽBE 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 xml:space="preserve">tel.: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proofErr w:type="spellStart"/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fax</w:t>
            </w:r>
            <w:proofErr w:type="spellEnd"/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  <w:t>Datum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402F2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IME DRUŽBE 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F23" w:rsidRPr="00116C11" w:rsidRDefault="00402F23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7"/>
              <w:gridCol w:w="3633"/>
            </w:tblGrid>
            <w:tr w:rsidR="00402F23" w:rsidRPr="00116C11" w:rsidTr="00D079B1">
              <w:trPr>
                <w:trHeight w:val="31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F23" w:rsidRPr="00116C11" w:rsidRDefault="00402F23" w:rsidP="00402F2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  <w:lang w:eastAsia="sl-SI"/>
                    </w:rPr>
                  </w:pPr>
                  <w:r w:rsidRPr="00116C11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  <w:lang w:eastAsia="sl-SI"/>
                    </w:rPr>
                    <w:t>IME DRUŽBE 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F23" w:rsidRPr="00116C11" w:rsidRDefault="00402F23" w:rsidP="00402F2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  <w:lang w:eastAsia="sl-SI"/>
                    </w:rPr>
                  </w:pPr>
                </w:p>
                <w:p w:rsidR="00402F23" w:rsidRPr="00116C11" w:rsidRDefault="00402F23" w:rsidP="00402F2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  <w:lang w:eastAsia="sl-SI"/>
                    </w:rPr>
                  </w:pPr>
                  <w:r w:rsidRPr="00116C11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  <w:lang w:eastAsia="sl-SI"/>
                    </w:rPr>
                    <w:t>IME DRUŽBE 3</w:t>
                  </w:r>
                </w:p>
              </w:tc>
            </w:tr>
          </w:tbl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  <w:p w:rsidR="00402F23" w:rsidRPr="00116C11" w:rsidRDefault="00402F23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  <w:bookmarkStart w:id="0" w:name="_GoBack"/>
            <w:bookmarkEnd w:id="0"/>
          </w:p>
          <w:p w:rsidR="00402F23" w:rsidRPr="00116C11" w:rsidRDefault="00402F23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465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sl-SI"/>
              </w:rPr>
              <w:t>VERIŽNA KOMPENZACIJA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  <w:t>V skladu s 311. do 318. členom OZ predlagamo medsebojno pobotanje terjatev in obveznosti v znesku:</w:t>
            </w:r>
          </w:p>
        </w:tc>
      </w:tr>
      <w:tr w:rsidR="00C6339B" w:rsidRPr="00116C11" w:rsidTr="00C6339B">
        <w:trPr>
          <w:trHeight w:val="46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6"/>
                <w:u w:val="single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32"/>
                <w:szCs w:val="36"/>
                <w:u w:val="single"/>
                <w:lang w:eastAsia="sl-SI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6"/>
                <w:u w:val="single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IME DRUŽBE 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dolguje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IME DRUŽBE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Datum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št. računa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D33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  <w:t>Znes</w:t>
            </w:r>
            <w:r w:rsidR="00D33DF4" w:rsidRPr="00116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  <w:t>e</w:t>
            </w:r>
            <w:r w:rsidRPr="00116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  <w:t>Skupaj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IME DRUŽBE 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dolguje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IME DRUŽBE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Datum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št. računa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  <w:t>Znesek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  <w:t>Skupaj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IME DRUŽBE 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dolguje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IME DRUŽBE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Datum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št. računa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  <w:t>Znesek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  <w:t>Skupaj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  <w:t>Prosimo, da nam potrjeno izjavo o predlagani kompenzaciji čim prej vrnete na naš naslov.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D33DF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IME DRUŽBE 1</w:t>
            </w:r>
            <w:r w:rsidR="00D33DF4"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 xml:space="preserve">                           IME DRUŽBE 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  <w:r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 xml:space="preserve">IME </w:t>
            </w:r>
            <w:r w:rsidR="00D33DF4" w:rsidRPr="00116C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  <w:t>DRUŽBE 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116C1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</w:p>
        </w:tc>
      </w:tr>
      <w:tr w:rsidR="00C6339B" w:rsidRPr="00116C11" w:rsidTr="00C6339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39B" w:rsidRPr="00116C11" w:rsidRDefault="00C6339B" w:rsidP="00C633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</w:tbl>
    <w:p w:rsidR="00A44E7D" w:rsidRPr="00116C11" w:rsidRDefault="00A44E7D">
      <w:pPr>
        <w:rPr>
          <w:rFonts w:ascii="Arial" w:hAnsi="Arial" w:cs="Arial"/>
          <w:sz w:val="20"/>
        </w:rPr>
      </w:pPr>
    </w:p>
    <w:sectPr w:rsidR="00A44E7D" w:rsidRPr="0011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9B"/>
    <w:rsid w:val="00116C11"/>
    <w:rsid w:val="00402F23"/>
    <w:rsid w:val="00A44E7D"/>
    <w:rsid w:val="00C6339B"/>
    <w:rsid w:val="00D3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26F2"/>
  <w15:chartTrackingRefBased/>
  <w15:docId w15:val="{5D5F2E25-1077-454F-8BDF-68E2D4A7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Zeme</dc:creator>
  <cp:keywords/>
  <dc:description/>
  <cp:lastModifiedBy>Nina Turk</cp:lastModifiedBy>
  <cp:revision>4</cp:revision>
  <dcterms:created xsi:type="dcterms:W3CDTF">2022-10-10T06:29:00Z</dcterms:created>
  <dcterms:modified xsi:type="dcterms:W3CDTF">2022-10-12T06:34:00Z</dcterms:modified>
</cp:coreProperties>
</file>